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C6" w:rsidRDefault="00954BC6">
      <w:pPr>
        <w:spacing w:line="21" w:lineRule="exact"/>
        <w:rPr>
          <w:sz w:val="24"/>
          <w:szCs w:val="24"/>
        </w:rPr>
      </w:pPr>
    </w:p>
    <w:p w:rsidR="00D74E76" w:rsidRDefault="00D74E76">
      <w:pPr>
        <w:spacing w:line="270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ТРУБНИКОБОРСКОЕ</w:t>
      </w:r>
      <w:r w:rsidR="00B1101C">
        <w:rPr>
          <w:rFonts w:eastAsia="Times New Roman"/>
          <w:b/>
          <w:bCs/>
          <w:sz w:val="24"/>
          <w:szCs w:val="24"/>
        </w:rPr>
        <w:t xml:space="preserve"> СЕЛЬСКОЕ ПОСЕЛЕНИЕ </w:t>
      </w:r>
    </w:p>
    <w:p w:rsidR="00D74E76" w:rsidRDefault="00B1101C">
      <w:pPr>
        <w:spacing w:line="270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ТОСНЕНСКОГО РАЙОНА ЛЕНИНГРАДСКОЙ ОБЛАСТИ </w:t>
      </w:r>
    </w:p>
    <w:p w:rsidR="00D74E76" w:rsidRDefault="00D74E76">
      <w:pPr>
        <w:spacing w:line="270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954BC6" w:rsidRDefault="00B1101C" w:rsidP="00D74E76">
      <w:pPr>
        <w:spacing w:line="270" w:lineRule="auto"/>
        <w:ind w:right="-25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АДМИНИСТРАЦИЯ</w:t>
      </w:r>
    </w:p>
    <w:p w:rsidR="00954BC6" w:rsidRDefault="00954BC6">
      <w:pPr>
        <w:spacing w:line="241" w:lineRule="exact"/>
        <w:rPr>
          <w:sz w:val="24"/>
          <w:szCs w:val="24"/>
        </w:rPr>
      </w:pPr>
    </w:p>
    <w:p w:rsidR="00954BC6" w:rsidRDefault="00B110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954BC6" w:rsidRDefault="00954BC6">
      <w:pPr>
        <w:spacing w:line="200" w:lineRule="exact"/>
        <w:rPr>
          <w:sz w:val="24"/>
          <w:szCs w:val="24"/>
        </w:rPr>
      </w:pPr>
    </w:p>
    <w:p w:rsidR="00954BC6" w:rsidRDefault="00954BC6">
      <w:pPr>
        <w:spacing w:line="200" w:lineRule="exact"/>
        <w:rPr>
          <w:sz w:val="24"/>
          <w:szCs w:val="24"/>
        </w:rPr>
      </w:pPr>
    </w:p>
    <w:p w:rsidR="00954BC6" w:rsidRDefault="00954BC6">
      <w:pPr>
        <w:spacing w:line="200" w:lineRule="exact"/>
        <w:rPr>
          <w:sz w:val="24"/>
          <w:szCs w:val="24"/>
        </w:rPr>
      </w:pPr>
    </w:p>
    <w:p w:rsidR="00954BC6" w:rsidRDefault="00954BC6">
      <w:pPr>
        <w:spacing w:line="223" w:lineRule="exact"/>
        <w:rPr>
          <w:sz w:val="24"/>
          <w:szCs w:val="24"/>
        </w:rPr>
      </w:pPr>
    </w:p>
    <w:p w:rsidR="00954BC6" w:rsidRDefault="00D74E7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240F74">
        <w:rPr>
          <w:rFonts w:eastAsia="Times New Roman"/>
          <w:sz w:val="24"/>
          <w:szCs w:val="24"/>
        </w:rPr>
        <w:t xml:space="preserve">18.06.2018 </w:t>
      </w:r>
      <w:r>
        <w:rPr>
          <w:rFonts w:eastAsia="Times New Roman"/>
          <w:sz w:val="24"/>
          <w:szCs w:val="24"/>
        </w:rPr>
        <w:t xml:space="preserve">№ </w:t>
      </w:r>
      <w:r w:rsidR="00240F74">
        <w:rPr>
          <w:rFonts w:eastAsia="Times New Roman"/>
          <w:sz w:val="24"/>
          <w:szCs w:val="24"/>
        </w:rPr>
        <w:t>70</w:t>
      </w:r>
    </w:p>
    <w:p w:rsidR="00954BC6" w:rsidRDefault="00B110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утверждении Порядка и условий</w:t>
      </w:r>
    </w:p>
    <w:p w:rsidR="00954BC6" w:rsidRDefault="00B110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финансирования проведения</w:t>
      </w:r>
    </w:p>
    <w:p w:rsidR="00954BC6" w:rsidRDefault="00B110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бывшим наймодателем капитального ремонта</w:t>
      </w:r>
    </w:p>
    <w:p w:rsidR="00954BC6" w:rsidRDefault="00954BC6">
      <w:pPr>
        <w:spacing w:line="1" w:lineRule="exact"/>
        <w:rPr>
          <w:sz w:val="24"/>
          <w:szCs w:val="24"/>
        </w:rPr>
      </w:pPr>
    </w:p>
    <w:p w:rsidR="00954BC6" w:rsidRDefault="00B110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общего имущества в многоквартирном доме</w:t>
      </w:r>
    </w:p>
    <w:p w:rsidR="00954BC6" w:rsidRDefault="00B1101C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счет средств местного бюджета</w:t>
      </w:r>
    </w:p>
    <w:p w:rsidR="00954BC6" w:rsidRDefault="00954BC6">
      <w:pPr>
        <w:spacing w:line="281" w:lineRule="exact"/>
        <w:rPr>
          <w:sz w:val="24"/>
          <w:szCs w:val="24"/>
        </w:rPr>
      </w:pPr>
    </w:p>
    <w:p w:rsidR="00954BC6" w:rsidRDefault="00B1101C">
      <w:pPr>
        <w:numPr>
          <w:ilvl w:val="0"/>
          <w:numId w:val="1"/>
        </w:numPr>
        <w:tabs>
          <w:tab w:val="left" w:pos="1162"/>
        </w:tabs>
        <w:spacing w:line="238" w:lineRule="auto"/>
        <w:ind w:left="26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</w:p>
    <w:p w:rsidR="00954BC6" w:rsidRDefault="00954BC6">
      <w:pPr>
        <w:spacing w:line="289" w:lineRule="exact"/>
        <w:rPr>
          <w:rFonts w:eastAsia="Times New Roman"/>
          <w:sz w:val="24"/>
          <w:szCs w:val="24"/>
        </w:rPr>
      </w:pPr>
    </w:p>
    <w:p w:rsidR="00954BC6" w:rsidRDefault="00B1101C">
      <w:pPr>
        <w:numPr>
          <w:ilvl w:val="1"/>
          <w:numId w:val="1"/>
        </w:numPr>
        <w:tabs>
          <w:tab w:val="left" w:pos="1405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Порядок и условия финансирования проведения бывшим наймодателем капитального ремонта общего имуществ в многоквартирном доме за счет средств местного бюджета согласно приложению.</w:t>
      </w:r>
    </w:p>
    <w:p w:rsidR="00954BC6" w:rsidRDefault="00954BC6">
      <w:pPr>
        <w:spacing w:line="14" w:lineRule="exact"/>
        <w:rPr>
          <w:rFonts w:eastAsia="Times New Roman"/>
          <w:sz w:val="24"/>
          <w:szCs w:val="24"/>
        </w:rPr>
      </w:pPr>
    </w:p>
    <w:p w:rsidR="00954BC6" w:rsidRDefault="00B1101C">
      <w:pPr>
        <w:numPr>
          <w:ilvl w:val="1"/>
          <w:numId w:val="1"/>
        </w:numPr>
        <w:tabs>
          <w:tab w:val="left" w:pos="137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постановление вступает в силу с момента подписания и распространяет свое действие на правоотношения возникшие с 20.06.2018.</w:t>
      </w:r>
    </w:p>
    <w:p w:rsidR="00954BC6" w:rsidRDefault="00954BC6">
      <w:pPr>
        <w:spacing w:line="13" w:lineRule="exact"/>
        <w:rPr>
          <w:rFonts w:eastAsia="Times New Roman"/>
          <w:sz w:val="24"/>
          <w:szCs w:val="24"/>
        </w:rPr>
      </w:pPr>
    </w:p>
    <w:p w:rsidR="00954BC6" w:rsidRDefault="00B1101C">
      <w:pPr>
        <w:numPr>
          <w:ilvl w:val="1"/>
          <w:numId w:val="1"/>
        </w:numPr>
        <w:tabs>
          <w:tab w:val="left" w:pos="1198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Опубликовать настоящее постановление на официально</w:t>
      </w:r>
      <w:r w:rsidR="00D74E76">
        <w:rPr>
          <w:rFonts w:eastAsia="Times New Roman"/>
          <w:sz w:val="24"/>
          <w:szCs w:val="24"/>
        </w:rPr>
        <w:t>м сайте администрации Трубникоборского</w:t>
      </w:r>
      <w:r>
        <w:rPr>
          <w:rFonts w:eastAsia="Times New Roman"/>
          <w:sz w:val="24"/>
          <w:szCs w:val="24"/>
        </w:rPr>
        <w:t xml:space="preserve"> сельского поселения.</w:t>
      </w:r>
    </w:p>
    <w:p w:rsidR="00954BC6" w:rsidRDefault="00954BC6">
      <w:pPr>
        <w:spacing w:line="1" w:lineRule="exact"/>
        <w:rPr>
          <w:rFonts w:eastAsia="Times New Roman"/>
          <w:sz w:val="24"/>
          <w:szCs w:val="24"/>
        </w:rPr>
      </w:pPr>
    </w:p>
    <w:p w:rsidR="00954BC6" w:rsidRDefault="00B1101C">
      <w:pPr>
        <w:numPr>
          <w:ilvl w:val="1"/>
          <w:numId w:val="1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54BC6" w:rsidRDefault="00954BC6">
      <w:pPr>
        <w:spacing w:line="200" w:lineRule="exact"/>
        <w:rPr>
          <w:sz w:val="24"/>
          <w:szCs w:val="24"/>
        </w:rPr>
      </w:pPr>
    </w:p>
    <w:p w:rsidR="00954BC6" w:rsidRDefault="00954BC6">
      <w:pPr>
        <w:spacing w:line="200" w:lineRule="exact"/>
        <w:rPr>
          <w:sz w:val="24"/>
          <w:szCs w:val="24"/>
        </w:rPr>
      </w:pPr>
    </w:p>
    <w:p w:rsidR="00954BC6" w:rsidRDefault="00954BC6">
      <w:pPr>
        <w:spacing w:line="200" w:lineRule="exact"/>
        <w:rPr>
          <w:sz w:val="24"/>
          <w:szCs w:val="24"/>
        </w:rPr>
      </w:pPr>
    </w:p>
    <w:p w:rsidR="00954BC6" w:rsidRDefault="00954BC6">
      <w:pPr>
        <w:spacing w:line="228" w:lineRule="exact"/>
        <w:rPr>
          <w:sz w:val="24"/>
          <w:szCs w:val="24"/>
        </w:rPr>
      </w:pPr>
    </w:p>
    <w:p w:rsidR="00954BC6" w:rsidRDefault="00B1101C">
      <w:pPr>
        <w:tabs>
          <w:tab w:val="left" w:pos="71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И.о. главы администрации</w:t>
      </w:r>
      <w:r>
        <w:rPr>
          <w:sz w:val="20"/>
          <w:szCs w:val="20"/>
        </w:rPr>
        <w:tab/>
      </w:r>
      <w:proofErr w:type="spellStart"/>
      <w:r w:rsidR="00D74E76">
        <w:rPr>
          <w:rFonts w:eastAsia="Times New Roman"/>
          <w:sz w:val="23"/>
          <w:szCs w:val="23"/>
        </w:rPr>
        <w:t>О.А.Васякина</w:t>
      </w:r>
      <w:proofErr w:type="spellEnd"/>
    </w:p>
    <w:p w:rsidR="00954BC6" w:rsidRDefault="00954BC6">
      <w:pPr>
        <w:sectPr w:rsidR="00954BC6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954BC6" w:rsidRDefault="00B1101C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954BC6" w:rsidRDefault="00B1101C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 постановлением</w:t>
      </w:r>
    </w:p>
    <w:p w:rsidR="00954BC6" w:rsidRDefault="00D74E76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администрации Трубникоборского</w:t>
      </w:r>
    </w:p>
    <w:p w:rsidR="00954BC6" w:rsidRDefault="00B1101C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</w:t>
      </w:r>
    </w:p>
    <w:p w:rsidR="00954BC6" w:rsidRDefault="00240F74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18.06.2018 № 70</w:t>
      </w:r>
      <w:bookmarkStart w:id="0" w:name="_GoBack"/>
      <w:bookmarkEnd w:id="0"/>
    </w:p>
    <w:p w:rsidR="00954BC6" w:rsidRDefault="00954BC6">
      <w:pPr>
        <w:spacing w:line="343" w:lineRule="exact"/>
        <w:rPr>
          <w:sz w:val="20"/>
          <w:szCs w:val="20"/>
        </w:rPr>
      </w:pPr>
    </w:p>
    <w:p w:rsidR="00954BC6" w:rsidRDefault="00B1101C">
      <w:pPr>
        <w:spacing w:line="27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</w:p>
    <w:p w:rsidR="00954BC6" w:rsidRDefault="00954BC6">
      <w:pPr>
        <w:spacing w:line="333" w:lineRule="exact"/>
        <w:rPr>
          <w:sz w:val="20"/>
          <w:szCs w:val="20"/>
        </w:rPr>
      </w:pPr>
    </w:p>
    <w:p w:rsidR="00954BC6" w:rsidRDefault="00B1101C">
      <w:pPr>
        <w:numPr>
          <w:ilvl w:val="0"/>
          <w:numId w:val="2"/>
        </w:numPr>
        <w:tabs>
          <w:tab w:val="left" w:pos="1110"/>
        </w:tabs>
        <w:spacing w:line="236" w:lineRule="auto"/>
        <w:ind w:left="26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Порядок устанавливает механизм проведения капитального ремонта общего имущества в многоквартирных домах, распол</w:t>
      </w:r>
      <w:r w:rsidR="00D74E76">
        <w:rPr>
          <w:rFonts w:eastAsia="Times New Roman"/>
          <w:sz w:val="24"/>
          <w:szCs w:val="24"/>
        </w:rPr>
        <w:t>оженных на территории Трубникоборского</w:t>
      </w:r>
      <w:r>
        <w:rPr>
          <w:rFonts w:eastAsia="Times New Roman"/>
          <w:sz w:val="24"/>
          <w:szCs w:val="24"/>
        </w:rPr>
        <w:t xml:space="preserve"> сельского поселения, за счет средств местного бюджета.</w:t>
      </w:r>
    </w:p>
    <w:p w:rsidR="00954BC6" w:rsidRDefault="00954BC6">
      <w:pPr>
        <w:spacing w:line="13" w:lineRule="exact"/>
        <w:rPr>
          <w:rFonts w:eastAsia="Times New Roman"/>
          <w:sz w:val="24"/>
          <w:szCs w:val="24"/>
        </w:rPr>
      </w:pPr>
    </w:p>
    <w:p w:rsidR="00954BC6" w:rsidRDefault="00B1101C">
      <w:pPr>
        <w:numPr>
          <w:ilvl w:val="0"/>
          <w:numId w:val="2"/>
        </w:numPr>
        <w:tabs>
          <w:tab w:val="left" w:pos="1251"/>
        </w:tabs>
        <w:spacing w:line="236" w:lineRule="auto"/>
        <w:ind w:left="26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Полномочия бывшего наймодателя в целях настоящего постановления возлага</w:t>
      </w:r>
      <w:r w:rsidR="00D74E76">
        <w:rPr>
          <w:rFonts w:eastAsia="Times New Roman"/>
          <w:sz w:val="24"/>
          <w:szCs w:val="24"/>
        </w:rPr>
        <w:t>ются на администрацию Трубникоборского</w:t>
      </w:r>
      <w:r>
        <w:rPr>
          <w:rFonts w:eastAsia="Times New Roman"/>
          <w:sz w:val="24"/>
          <w:szCs w:val="24"/>
        </w:rPr>
        <w:t xml:space="preserve"> сельского поселения (далее – </w:t>
      </w:r>
      <w:proofErr w:type="gramStart"/>
      <w:r>
        <w:rPr>
          <w:rFonts w:eastAsia="Times New Roman"/>
          <w:sz w:val="24"/>
          <w:szCs w:val="24"/>
        </w:rPr>
        <w:t>бывший</w:t>
      </w:r>
      <w:proofErr w:type="gramEnd"/>
      <w:r>
        <w:rPr>
          <w:rFonts w:eastAsia="Times New Roman"/>
          <w:sz w:val="24"/>
          <w:szCs w:val="24"/>
        </w:rPr>
        <w:t xml:space="preserve"> наймодатель).</w:t>
      </w:r>
    </w:p>
    <w:p w:rsidR="00954BC6" w:rsidRDefault="00954BC6">
      <w:pPr>
        <w:spacing w:line="14" w:lineRule="exact"/>
        <w:rPr>
          <w:rFonts w:eastAsia="Times New Roman"/>
          <w:sz w:val="24"/>
          <w:szCs w:val="24"/>
        </w:rPr>
      </w:pPr>
    </w:p>
    <w:p w:rsidR="00954BC6" w:rsidRDefault="00B1101C">
      <w:pPr>
        <w:numPr>
          <w:ilvl w:val="0"/>
          <w:numId w:val="2"/>
        </w:numPr>
        <w:tabs>
          <w:tab w:val="left" w:pos="1196"/>
        </w:tabs>
        <w:spacing w:line="238" w:lineRule="auto"/>
        <w:ind w:left="26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954BC6" w:rsidRDefault="00954BC6">
      <w:pPr>
        <w:spacing w:line="16" w:lineRule="exact"/>
        <w:rPr>
          <w:rFonts w:eastAsia="Times New Roman"/>
          <w:sz w:val="24"/>
          <w:szCs w:val="24"/>
        </w:rPr>
      </w:pPr>
    </w:p>
    <w:p w:rsidR="00954BC6" w:rsidRDefault="00B1101C">
      <w:pPr>
        <w:spacing w:line="236" w:lineRule="auto"/>
        <w:ind w:left="260"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954BC6" w:rsidRDefault="00954BC6">
      <w:pPr>
        <w:spacing w:line="13" w:lineRule="exact"/>
        <w:rPr>
          <w:rFonts w:eastAsia="Times New Roman"/>
          <w:sz w:val="24"/>
          <w:szCs w:val="24"/>
        </w:rPr>
      </w:pPr>
    </w:p>
    <w:p w:rsidR="00954BC6" w:rsidRDefault="00B1101C">
      <w:pPr>
        <w:spacing w:line="237" w:lineRule="auto"/>
        <w:ind w:left="260"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бюджета;</w:t>
      </w:r>
    </w:p>
    <w:p w:rsidR="00954BC6" w:rsidRDefault="00954BC6">
      <w:pPr>
        <w:spacing w:line="14" w:lineRule="exact"/>
        <w:rPr>
          <w:rFonts w:eastAsia="Times New Roman"/>
          <w:sz w:val="24"/>
          <w:szCs w:val="24"/>
        </w:rPr>
      </w:pPr>
    </w:p>
    <w:p w:rsidR="00954BC6" w:rsidRDefault="00B1101C">
      <w:pPr>
        <w:spacing w:line="237" w:lineRule="auto"/>
        <w:ind w:left="260"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если за счет средств местного бюджета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54BC6" w:rsidRDefault="00954BC6">
      <w:pPr>
        <w:spacing w:line="17" w:lineRule="exact"/>
        <w:rPr>
          <w:rFonts w:eastAsia="Times New Roman"/>
          <w:sz w:val="24"/>
          <w:szCs w:val="24"/>
        </w:rPr>
      </w:pPr>
    </w:p>
    <w:p w:rsidR="00954BC6" w:rsidRDefault="00B1101C">
      <w:pPr>
        <w:numPr>
          <w:ilvl w:val="0"/>
          <w:numId w:val="2"/>
        </w:numPr>
        <w:tabs>
          <w:tab w:val="left" w:pos="1126"/>
        </w:tabs>
        <w:spacing w:line="237" w:lineRule="auto"/>
        <w:ind w:left="26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фонда.</w:t>
      </w:r>
    </w:p>
    <w:p w:rsidR="00954BC6" w:rsidRDefault="00954BC6">
      <w:pPr>
        <w:spacing w:line="14" w:lineRule="exact"/>
        <w:rPr>
          <w:rFonts w:eastAsia="Times New Roman"/>
          <w:sz w:val="24"/>
          <w:szCs w:val="24"/>
        </w:rPr>
      </w:pPr>
    </w:p>
    <w:p w:rsidR="00954BC6" w:rsidRDefault="00B1101C">
      <w:pPr>
        <w:numPr>
          <w:ilvl w:val="1"/>
          <w:numId w:val="2"/>
        </w:numPr>
        <w:tabs>
          <w:tab w:val="left" w:pos="1182"/>
        </w:tabs>
        <w:spacing w:line="238" w:lineRule="auto"/>
        <w:ind w:left="260" w:firstLine="6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услуг и (или)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бюджета.</w:t>
      </w:r>
    </w:p>
    <w:p w:rsidR="00954BC6" w:rsidRDefault="00954BC6">
      <w:pPr>
        <w:spacing w:line="23" w:lineRule="exact"/>
        <w:rPr>
          <w:rFonts w:eastAsia="Times New Roman"/>
          <w:sz w:val="24"/>
          <w:szCs w:val="24"/>
        </w:rPr>
      </w:pPr>
    </w:p>
    <w:p w:rsidR="00954BC6" w:rsidRDefault="00B1101C">
      <w:pPr>
        <w:numPr>
          <w:ilvl w:val="0"/>
          <w:numId w:val="3"/>
        </w:numPr>
        <w:tabs>
          <w:tab w:val="left" w:pos="1114"/>
        </w:tabs>
        <w:spacing w:line="236" w:lineRule="auto"/>
        <w:ind w:left="26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в соответствии с</w:t>
      </w:r>
    </w:p>
    <w:p w:rsidR="00954BC6" w:rsidRDefault="00954BC6">
      <w:pPr>
        <w:sectPr w:rsidR="00954BC6">
          <w:pgSz w:w="11900" w:h="16838"/>
          <w:pgMar w:top="1122" w:right="846" w:bottom="583" w:left="1440" w:header="0" w:footer="0" w:gutter="0"/>
          <w:cols w:space="720" w:equalWidth="0">
            <w:col w:w="9620"/>
          </w:cols>
        </w:sectPr>
      </w:pPr>
    </w:p>
    <w:p w:rsidR="00954BC6" w:rsidRDefault="00B1101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54BC6" w:rsidRDefault="00954BC6">
      <w:pPr>
        <w:spacing w:line="14" w:lineRule="exact"/>
        <w:rPr>
          <w:sz w:val="20"/>
          <w:szCs w:val="20"/>
        </w:rPr>
      </w:pPr>
    </w:p>
    <w:p w:rsidR="00954BC6" w:rsidRDefault="00B1101C">
      <w:pPr>
        <w:numPr>
          <w:ilvl w:val="0"/>
          <w:numId w:val="4"/>
        </w:numPr>
        <w:tabs>
          <w:tab w:val="left" w:pos="1114"/>
        </w:tabs>
        <w:spacing w:line="238" w:lineRule="auto"/>
        <w:ind w:left="26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Лисинского сельского поселения.</w:t>
      </w:r>
    </w:p>
    <w:p w:rsidR="00954BC6" w:rsidRDefault="00954BC6">
      <w:pPr>
        <w:spacing w:line="23" w:lineRule="exact"/>
        <w:rPr>
          <w:rFonts w:eastAsia="Times New Roman"/>
          <w:sz w:val="24"/>
          <w:szCs w:val="24"/>
        </w:rPr>
      </w:pPr>
    </w:p>
    <w:p w:rsidR="00954BC6" w:rsidRDefault="00B1101C">
      <w:pPr>
        <w:numPr>
          <w:ilvl w:val="0"/>
          <w:numId w:val="4"/>
        </w:numPr>
        <w:tabs>
          <w:tab w:val="left" w:pos="1177"/>
        </w:tabs>
        <w:spacing w:line="238" w:lineRule="auto"/>
        <w:ind w:left="26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54BC6" w:rsidRDefault="00954BC6">
      <w:pPr>
        <w:spacing w:line="14" w:lineRule="exact"/>
        <w:rPr>
          <w:rFonts w:eastAsia="Times New Roman"/>
          <w:sz w:val="24"/>
          <w:szCs w:val="24"/>
        </w:rPr>
      </w:pPr>
    </w:p>
    <w:p w:rsidR="00954BC6" w:rsidRDefault="00B1101C">
      <w:pPr>
        <w:numPr>
          <w:ilvl w:val="0"/>
          <w:numId w:val="4"/>
        </w:numPr>
        <w:tabs>
          <w:tab w:val="left" w:pos="1088"/>
        </w:tabs>
        <w:spacing w:line="238" w:lineRule="auto"/>
        <w:ind w:left="26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настоящим порядком,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954BC6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D3C278BA"/>
    <w:lvl w:ilvl="0" w:tplc="1250D06C">
      <w:start w:val="6"/>
      <w:numFmt w:val="decimal"/>
      <w:lvlText w:val="%1."/>
      <w:lvlJc w:val="left"/>
    </w:lvl>
    <w:lvl w:ilvl="1" w:tplc="57C0FC26">
      <w:start w:val="1"/>
      <w:numFmt w:val="decimal"/>
      <w:lvlText w:val="%2"/>
      <w:lvlJc w:val="left"/>
    </w:lvl>
    <w:lvl w:ilvl="2" w:tplc="C7FCC84C">
      <w:numFmt w:val="decimal"/>
      <w:lvlText w:val=""/>
      <w:lvlJc w:val="left"/>
    </w:lvl>
    <w:lvl w:ilvl="3" w:tplc="AA66B50C">
      <w:numFmt w:val="decimal"/>
      <w:lvlText w:val=""/>
      <w:lvlJc w:val="left"/>
    </w:lvl>
    <w:lvl w:ilvl="4" w:tplc="26B2E7B0">
      <w:numFmt w:val="decimal"/>
      <w:lvlText w:val=""/>
      <w:lvlJc w:val="left"/>
    </w:lvl>
    <w:lvl w:ilvl="5" w:tplc="DA021D7E">
      <w:numFmt w:val="decimal"/>
      <w:lvlText w:val=""/>
      <w:lvlJc w:val="left"/>
    </w:lvl>
    <w:lvl w:ilvl="6" w:tplc="DA5A3DDA">
      <w:numFmt w:val="decimal"/>
      <w:lvlText w:val=""/>
      <w:lvlJc w:val="left"/>
    </w:lvl>
    <w:lvl w:ilvl="7" w:tplc="541875EE">
      <w:numFmt w:val="decimal"/>
      <w:lvlText w:val=""/>
      <w:lvlJc w:val="left"/>
    </w:lvl>
    <w:lvl w:ilvl="8" w:tplc="B3BEF0E6">
      <w:numFmt w:val="decimal"/>
      <w:lvlText w:val=""/>
      <w:lvlJc w:val="left"/>
    </w:lvl>
  </w:abstractNum>
  <w:abstractNum w:abstractNumId="1">
    <w:nsid w:val="00003D6C"/>
    <w:multiLevelType w:val="hybridMultilevel"/>
    <w:tmpl w:val="F9DAD27A"/>
    <w:lvl w:ilvl="0" w:tplc="42508758">
      <w:start w:val="1"/>
      <w:numFmt w:val="decimal"/>
      <w:lvlText w:val="%1."/>
      <w:lvlJc w:val="left"/>
    </w:lvl>
    <w:lvl w:ilvl="1" w:tplc="C5DAF226">
      <w:start w:val="5"/>
      <w:numFmt w:val="decimal"/>
      <w:lvlText w:val="%2."/>
      <w:lvlJc w:val="left"/>
    </w:lvl>
    <w:lvl w:ilvl="2" w:tplc="43DE1F4C">
      <w:numFmt w:val="decimal"/>
      <w:lvlText w:val=""/>
      <w:lvlJc w:val="left"/>
    </w:lvl>
    <w:lvl w:ilvl="3" w:tplc="182A633C">
      <w:numFmt w:val="decimal"/>
      <w:lvlText w:val=""/>
      <w:lvlJc w:val="left"/>
    </w:lvl>
    <w:lvl w:ilvl="4" w:tplc="756C27A8">
      <w:numFmt w:val="decimal"/>
      <w:lvlText w:val=""/>
      <w:lvlJc w:val="left"/>
    </w:lvl>
    <w:lvl w:ilvl="5" w:tplc="C798AA00">
      <w:numFmt w:val="decimal"/>
      <w:lvlText w:val=""/>
      <w:lvlJc w:val="left"/>
    </w:lvl>
    <w:lvl w:ilvl="6" w:tplc="5F467D4C">
      <w:numFmt w:val="decimal"/>
      <w:lvlText w:val=""/>
      <w:lvlJc w:val="left"/>
    </w:lvl>
    <w:lvl w:ilvl="7" w:tplc="47E45198">
      <w:numFmt w:val="decimal"/>
      <w:lvlText w:val=""/>
      <w:lvlJc w:val="left"/>
    </w:lvl>
    <w:lvl w:ilvl="8" w:tplc="C686C032">
      <w:numFmt w:val="decimal"/>
      <w:lvlText w:val=""/>
      <w:lvlJc w:val="left"/>
    </w:lvl>
  </w:abstractNum>
  <w:abstractNum w:abstractNumId="2">
    <w:nsid w:val="00004AE1"/>
    <w:multiLevelType w:val="hybridMultilevel"/>
    <w:tmpl w:val="9DF09826"/>
    <w:lvl w:ilvl="0" w:tplc="4ECEB6EA">
      <w:start w:val="1"/>
      <w:numFmt w:val="bullet"/>
      <w:lvlText w:val="В"/>
      <w:lvlJc w:val="left"/>
    </w:lvl>
    <w:lvl w:ilvl="1" w:tplc="E20EDC12">
      <w:start w:val="1"/>
      <w:numFmt w:val="decimal"/>
      <w:lvlText w:val="%2."/>
      <w:lvlJc w:val="left"/>
    </w:lvl>
    <w:lvl w:ilvl="2" w:tplc="5F86F26E">
      <w:numFmt w:val="decimal"/>
      <w:lvlText w:val=""/>
      <w:lvlJc w:val="left"/>
    </w:lvl>
    <w:lvl w:ilvl="3" w:tplc="EA4E31FC">
      <w:numFmt w:val="decimal"/>
      <w:lvlText w:val=""/>
      <w:lvlJc w:val="left"/>
    </w:lvl>
    <w:lvl w:ilvl="4" w:tplc="EC400F66">
      <w:numFmt w:val="decimal"/>
      <w:lvlText w:val=""/>
      <w:lvlJc w:val="left"/>
    </w:lvl>
    <w:lvl w:ilvl="5" w:tplc="0F745440">
      <w:numFmt w:val="decimal"/>
      <w:lvlText w:val=""/>
      <w:lvlJc w:val="left"/>
    </w:lvl>
    <w:lvl w:ilvl="6" w:tplc="9D241F70">
      <w:numFmt w:val="decimal"/>
      <w:lvlText w:val=""/>
      <w:lvlJc w:val="left"/>
    </w:lvl>
    <w:lvl w:ilvl="7" w:tplc="51DCEF44">
      <w:numFmt w:val="decimal"/>
      <w:lvlText w:val=""/>
      <w:lvlJc w:val="left"/>
    </w:lvl>
    <w:lvl w:ilvl="8" w:tplc="A1027390">
      <w:numFmt w:val="decimal"/>
      <w:lvlText w:val=""/>
      <w:lvlJc w:val="left"/>
    </w:lvl>
  </w:abstractNum>
  <w:abstractNum w:abstractNumId="3">
    <w:nsid w:val="000072AE"/>
    <w:multiLevelType w:val="hybridMultilevel"/>
    <w:tmpl w:val="4112D928"/>
    <w:lvl w:ilvl="0" w:tplc="520C2060">
      <w:start w:val="7"/>
      <w:numFmt w:val="decimal"/>
      <w:lvlText w:val="%1."/>
      <w:lvlJc w:val="left"/>
    </w:lvl>
    <w:lvl w:ilvl="1" w:tplc="8D5EE8E0">
      <w:numFmt w:val="decimal"/>
      <w:lvlText w:val=""/>
      <w:lvlJc w:val="left"/>
    </w:lvl>
    <w:lvl w:ilvl="2" w:tplc="72D836FA">
      <w:numFmt w:val="decimal"/>
      <w:lvlText w:val=""/>
      <w:lvlJc w:val="left"/>
    </w:lvl>
    <w:lvl w:ilvl="3" w:tplc="60C0FD44">
      <w:numFmt w:val="decimal"/>
      <w:lvlText w:val=""/>
      <w:lvlJc w:val="left"/>
    </w:lvl>
    <w:lvl w:ilvl="4" w:tplc="A0C08BD8">
      <w:numFmt w:val="decimal"/>
      <w:lvlText w:val=""/>
      <w:lvlJc w:val="left"/>
    </w:lvl>
    <w:lvl w:ilvl="5" w:tplc="8158B62E">
      <w:numFmt w:val="decimal"/>
      <w:lvlText w:val=""/>
      <w:lvlJc w:val="left"/>
    </w:lvl>
    <w:lvl w:ilvl="6" w:tplc="93F6C6FA">
      <w:numFmt w:val="decimal"/>
      <w:lvlText w:val=""/>
      <w:lvlJc w:val="left"/>
    </w:lvl>
    <w:lvl w:ilvl="7" w:tplc="1416D696">
      <w:numFmt w:val="decimal"/>
      <w:lvlText w:val=""/>
      <w:lvlJc w:val="left"/>
    </w:lvl>
    <w:lvl w:ilvl="8" w:tplc="DA68665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C6"/>
    <w:rsid w:val="00240F74"/>
    <w:rsid w:val="004214C7"/>
    <w:rsid w:val="006F0B7E"/>
    <w:rsid w:val="00954BC6"/>
    <w:rsid w:val="00B1101C"/>
    <w:rsid w:val="00D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2018-06-20T06:27:00Z</cp:lastPrinted>
  <dcterms:created xsi:type="dcterms:W3CDTF">2018-06-19T09:31:00Z</dcterms:created>
  <dcterms:modified xsi:type="dcterms:W3CDTF">2018-06-20T06:28:00Z</dcterms:modified>
</cp:coreProperties>
</file>