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2C" w:rsidRPr="00D04611" w:rsidRDefault="00AF404A" w:rsidP="00D046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611">
        <w:rPr>
          <w:rFonts w:ascii="Times New Roman" w:hAnsi="Times New Roman" w:cs="Times New Roman"/>
          <w:b/>
          <w:sz w:val="24"/>
          <w:szCs w:val="24"/>
        </w:rPr>
        <w:t>ТРУБНИКОБОРСКОЕ СЕЛЬСКОЕ ПОСЕЛЕНИЕ</w:t>
      </w:r>
    </w:p>
    <w:p w:rsidR="00AF404A" w:rsidRPr="00D04611" w:rsidRDefault="00AF404A" w:rsidP="00D046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611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AF404A" w:rsidRPr="00D04611" w:rsidRDefault="00AF404A" w:rsidP="00D046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4A" w:rsidRPr="00D04611" w:rsidRDefault="00AF404A" w:rsidP="00D046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61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F404A" w:rsidRPr="00D04611" w:rsidRDefault="00AF404A" w:rsidP="00D046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4A" w:rsidRDefault="00AF404A" w:rsidP="00D046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61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04611" w:rsidRPr="00D04611" w:rsidRDefault="00D04611" w:rsidP="00D046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4A" w:rsidRPr="00D04611" w:rsidRDefault="00AF404A" w:rsidP="00D04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611">
        <w:rPr>
          <w:rFonts w:ascii="Times New Roman" w:hAnsi="Times New Roman" w:cs="Times New Roman"/>
          <w:sz w:val="24"/>
          <w:szCs w:val="24"/>
        </w:rPr>
        <w:t>09.11.2020 № 95</w:t>
      </w:r>
    </w:p>
    <w:p w:rsidR="00AF404A" w:rsidRPr="00D04611" w:rsidRDefault="00AF404A" w:rsidP="00D04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611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</w:p>
    <w:p w:rsidR="00AF404A" w:rsidRPr="00D04611" w:rsidRDefault="00D04611" w:rsidP="00D04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F404A" w:rsidRPr="00D04611">
        <w:rPr>
          <w:rFonts w:ascii="Times New Roman" w:hAnsi="Times New Roman" w:cs="Times New Roman"/>
          <w:sz w:val="24"/>
          <w:szCs w:val="24"/>
        </w:rPr>
        <w:t>дминистрации Трубникоборского сельского поселения</w:t>
      </w:r>
    </w:p>
    <w:p w:rsidR="00AF404A" w:rsidRPr="00D04611" w:rsidRDefault="00AF404A" w:rsidP="00D04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611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 по предоставлению</w:t>
      </w:r>
    </w:p>
    <w:p w:rsidR="00AF404A" w:rsidRPr="00D04611" w:rsidRDefault="00AF404A" w:rsidP="00D046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4611">
        <w:rPr>
          <w:rFonts w:ascii="Times New Roman" w:hAnsi="Times New Roman" w:cs="Times New Roman"/>
          <w:sz w:val="24"/>
          <w:szCs w:val="24"/>
        </w:rPr>
        <w:t>Муниципальной услуги «Выдача документов (выписки из домовой книги,</w:t>
      </w:r>
      <w:proofErr w:type="gramEnd"/>
    </w:p>
    <w:p w:rsidR="00D04611" w:rsidRDefault="00AF404A" w:rsidP="00D04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611">
        <w:rPr>
          <w:rFonts w:ascii="Times New Roman" w:hAnsi="Times New Roman" w:cs="Times New Roman"/>
          <w:sz w:val="24"/>
          <w:szCs w:val="24"/>
        </w:rPr>
        <w:t xml:space="preserve">Выписки из похозяйственной книги, карточки регистрации, </w:t>
      </w:r>
    </w:p>
    <w:p w:rsidR="00AF404A" w:rsidRDefault="00AF404A" w:rsidP="00D04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611">
        <w:rPr>
          <w:rFonts w:ascii="Times New Roman" w:hAnsi="Times New Roman" w:cs="Times New Roman"/>
          <w:sz w:val="24"/>
          <w:szCs w:val="24"/>
        </w:rPr>
        <w:t>справок и иных документов)»</w:t>
      </w:r>
    </w:p>
    <w:p w:rsidR="00D04611" w:rsidRPr="00D04611" w:rsidRDefault="00D04611" w:rsidP="00D04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04A" w:rsidRPr="00D04611" w:rsidRDefault="00AF404A" w:rsidP="00D04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61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04611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услуг», Федерального закона от 06.10.2013 № 131-ФЗ « Об общих принципах организации местного самоуправления в Российской Федерации», на основании Протеста Тосненского городской прокуратуры от 29.10.2020 № 7-54-2020</w:t>
      </w:r>
      <w:proofErr w:type="gramEnd"/>
    </w:p>
    <w:p w:rsidR="00AF404A" w:rsidRPr="00D04611" w:rsidRDefault="00AF404A" w:rsidP="00D04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04A" w:rsidRPr="00D04611" w:rsidRDefault="00AF404A" w:rsidP="00D04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61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F404A" w:rsidRPr="00D04611" w:rsidRDefault="00AF404A" w:rsidP="00D04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611"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«Выдача документов (выписки из похозяйственной книги, карточки регистрации, справок и иных документов») утвержденный постановлением администрации Трубникоборского сельского поселения Тосненского района Ленинградской области от 28.03.2017 № 62</w:t>
      </w:r>
    </w:p>
    <w:p w:rsidR="00AF404A" w:rsidRPr="00D04611" w:rsidRDefault="00AF404A" w:rsidP="00D046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611">
        <w:rPr>
          <w:rFonts w:ascii="Times New Roman" w:hAnsi="Times New Roman" w:cs="Times New Roman"/>
          <w:sz w:val="24"/>
          <w:szCs w:val="24"/>
        </w:rPr>
        <w:t>1.1</w:t>
      </w:r>
      <w:r w:rsidR="00D04611" w:rsidRPr="00D04611">
        <w:rPr>
          <w:rFonts w:ascii="Times New Roman" w:hAnsi="Times New Roman" w:cs="Times New Roman"/>
          <w:sz w:val="24"/>
          <w:szCs w:val="24"/>
        </w:rPr>
        <w:t xml:space="preserve">первый абзац </w:t>
      </w:r>
      <w:r w:rsidRPr="00D0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04611">
        <w:rPr>
          <w:rFonts w:ascii="Times New Roman" w:hAnsi="Times New Roman" w:cs="Times New Roman"/>
          <w:sz w:val="24"/>
          <w:szCs w:val="24"/>
        </w:rPr>
        <w:t xml:space="preserve"> «г» </w:t>
      </w:r>
      <w:proofErr w:type="gramStart"/>
      <w:r w:rsidRPr="00D046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4611">
        <w:rPr>
          <w:rFonts w:ascii="Times New Roman" w:hAnsi="Times New Roman" w:cs="Times New Roman"/>
          <w:sz w:val="24"/>
          <w:szCs w:val="24"/>
        </w:rPr>
        <w:t xml:space="preserve"> 2.6 Административного регламента читать в следующей редакции:</w:t>
      </w:r>
    </w:p>
    <w:p w:rsidR="00AF404A" w:rsidRPr="00D04611" w:rsidRDefault="00D04611" w:rsidP="00D046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F404A" w:rsidRPr="00D04611">
        <w:rPr>
          <w:rFonts w:ascii="Times New Roman" w:hAnsi="Times New Roman" w:cs="Times New Roman"/>
          <w:sz w:val="24"/>
          <w:szCs w:val="24"/>
        </w:rPr>
        <w:t>) документы необходимые для выдачи тех или иных выписок, справок и документов:</w:t>
      </w:r>
    </w:p>
    <w:p w:rsidR="00D04611" w:rsidRPr="00D04611" w:rsidRDefault="00D04611" w:rsidP="00D046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611">
        <w:rPr>
          <w:rFonts w:ascii="Times New Roman" w:hAnsi="Times New Roman" w:cs="Times New Roman"/>
          <w:sz w:val="24"/>
          <w:szCs w:val="24"/>
        </w:rPr>
        <w:t xml:space="preserve">     для справки о составе семь</w:t>
      </w:r>
      <w:proofErr w:type="gramStart"/>
      <w:r w:rsidRPr="00D0461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04611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состав семьи и регистрацию;</w:t>
      </w:r>
    </w:p>
    <w:p w:rsidR="00D04611" w:rsidRPr="00D04611" w:rsidRDefault="00D04611" w:rsidP="00D04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611">
        <w:rPr>
          <w:rFonts w:ascii="Times New Roman" w:hAnsi="Times New Roman" w:cs="Times New Roman"/>
          <w:sz w:val="24"/>
          <w:szCs w:val="24"/>
        </w:rPr>
        <w:t>Разместить настоящее постановление на сайте Трубникоборского сель</w:t>
      </w:r>
      <w:bookmarkStart w:id="0" w:name="_GoBack"/>
      <w:bookmarkEnd w:id="0"/>
      <w:r w:rsidRPr="00D04611">
        <w:rPr>
          <w:rFonts w:ascii="Times New Roman" w:hAnsi="Times New Roman" w:cs="Times New Roman"/>
          <w:sz w:val="24"/>
          <w:szCs w:val="24"/>
        </w:rPr>
        <w:t>ского поселения Тосненского района Ленинградской области в информационн</w:t>
      </w:r>
      <w:proofErr w:type="gramStart"/>
      <w:r w:rsidRPr="00D046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04611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 Интернет»</w:t>
      </w:r>
    </w:p>
    <w:p w:rsidR="00D04611" w:rsidRPr="00D04611" w:rsidRDefault="00D04611" w:rsidP="00D04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61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D04611" w:rsidRDefault="00D04611" w:rsidP="00D04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6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461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D04611" w:rsidRDefault="00D04611" w:rsidP="00D04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611" w:rsidRPr="00D04611" w:rsidRDefault="00D04611" w:rsidP="00D04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611" w:rsidRPr="00D04611" w:rsidRDefault="00D04611" w:rsidP="00D04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611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04611">
        <w:rPr>
          <w:rFonts w:ascii="Times New Roman" w:hAnsi="Times New Roman" w:cs="Times New Roman"/>
          <w:sz w:val="24"/>
          <w:szCs w:val="24"/>
        </w:rPr>
        <w:t xml:space="preserve">                                       С.А.Шейдаев</w:t>
      </w:r>
    </w:p>
    <w:p w:rsidR="00D04611" w:rsidRPr="00D04611" w:rsidRDefault="00D04611" w:rsidP="00D0461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D04611" w:rsidRPr="00D0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8B0"/>
    <w:multiLevelType w:val="hybridMultilevel"/>
    <w:tmpl w:val="5F72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4A"/>
    <w:rsid w:val="00AA342C"/>
    <w:rsid w:val="00AF404A"/>
    <w:rsid w:val="00D0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2020-11-10T05:03:00Z</dcterms:created>
  <dcterms:modified xsi:type="dcterms:W3CDTF">2020-11-10T05:25:00Z</dcterms:modified>
</cp:coreProperties>
</file>