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CF57AB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Тридцатое</w:t>
      </w:r>
      <w:r w:rsidR="00707F11">
        <w:rPr>
          <w:rFonts w:eastAsia="Times New Roman" w:cs="Times New Roman"/>
          <w:b/>
          <w:szCs w:val="24"/>
        </w:rPr>
        <w:t xml:space="preserve"> </w:t>
      </w:r>
      <w:r w:rsidR="00AC4C53">
        <w:rPr>
          <w:rFonts w:eastAsia="Times New Roman" w:cs="Times New Roman"/>
          <w:b/>
          <w:szCs w:val="24"/>
        </w:rPr>
        <w:t xml:space="preserve">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3705A3" w:rsidP="007E6A8B">
      <w:pPr>
        <w:jc w:val="center"/>
        <w:rPr>
          <w:b/>
          <w:szCs w:val="24"/>
        </w:rPr>
      </w:pPr>
      <w:r>
        <w:rPr>
          <w:b/>
          <w:szCs w:val="24"/>
        </w:rPr>
        <w:t>27.05</w:t>
      </w:r>
      <w:r w:rsidR="00275F57">
        <w:rPr>
          <w:b/>
          <w:szCs w:val="24"/>
        </w:rPr>
        <w:t>.2022</w:t>
      </w:r>
      <w:r w:rsidR="007E6A8B">
        <w:rPr>
          <w:b/>
          <w:szCs w:val="24"/>
        </w:rPr>
        <w:t xml:space="preserve">                                         </w:t>
      </w:r>
      <w:r w:rsidR="00707F11"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707F11" w:rsidRDefault="00707F11" w:rsidP="00707F11">
      <w:pPr>
        <w:jc w:val="center"/>
      </w:pPr>
    </w:p>
    <w:p w:rsidR="003705A3" w:rsidRDefault="003705A3" w:rsidP="003705A3">
      <w:pPr>
        <w:pStyle w:val="a4"/>
        <w:numPr>
          <w:ilvl w:val="0"/>
          <w:numId w:val="22"/>
        </w:numPr>
        <w:shd w:val="clear" w:color="auto" w:fill="FFFFFF"/>
        <w:spacing w:line="276" w:lineRule="auto"/>
        <w:rPr>
          <w:rFonts w:cs="Times New Roman"/>
          <w:b/>
          <w:szCs w:val="24"/>
        </w:rPr>
      </w:pPr>
      <w:r w:rsidRPr="003705A3">
        <w:rPr>
          <w:szCs w:val="24"/>
        </w:rPr>
        <w:t>Об утверждении порядка формирования и использования маневренного жилищного фонда муниципального образования Трубникоборское сельское поселение Тосненского муниципального района Ленинградской области</w:t>
      </w:r>
      <w:r w:rsidRPr="003705A3">
        <w:rPr>
          <w:rFonts w:cs="Times New Roman"/>
          <w:b/>
          <w:szCs w:val="24"/>
        </w:rPr>
        <w:t xml:space="preserve"> </w:t>
      </w:r>
    </w:p>
    <w:p w:rsidR="003705A3" w:rsidRPr="003705A3" w:rsidRDefault="003705A3" w:rsidP="003705A3">
      <w:pPr>
        <w:pStyle w:val="a4"/>
        <w:shd w:val="clear" w:color="auto" w:fill="FFFFFF"/>
        <w:spacing w:line="276" w:lineRule="auto"/>
        <w:rPr>
          <w:rFonts w:cs="Times New Roman"/>
          <w:b/>
          <w:szCs w:val="24"/>
        </w:rPr>
      </w:pPr>
    </w:p>
    <w:p w:rsidR="001C3486" w:rsidRDefault="00252CF2" w:rsidP="002C3D49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="002C3D49" w:rsidRPr="002C3D49">
        <w:rPr>
          <w:rFonts w:cs="Times New Roman"/>
          <w:szCs w:val="24"/>
        </w:rPr>
        <w:t xml:space="preserve">: </w:t>
      </w:r>
      <w:r w:rsidR="00D11F85"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3705A3" w:rsidRDefault="003705A3" w:rsidP="002C3D49">
      <w:pPr>
        <w:shd w:val="clear" w:color="auto" w:fill="FFFFFF"/>
        <w:spacing w:line="276" w:lineRule="auto"/>
      </w:pPr>
    </w:p>
    <w:p w:rsidR="003705A3" w:rsidRPr="003705A3" w:rsidRDefault="003705A3" w:rsidP="003705A3">
      <w:pPr>
        <w:pStyle w:val="a4"/>
        <w:numPr>
          <w:ilvl w:val="0"/>
          <w:numId w:val="22"/>
        </w:numPr>
        <w:shd w:val="clear" w:color="auto" w:fill="FFFFFF"/>
        <w:spacing w:line="276" w:lineRule="auto"/>
      </w:pPr>
      <w:r w:rsidRPr="00BA413E">
        <w:rPr>
          <w:rFonts w:cs="Times New Roman"/>
          <w:szCs w:val="24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>
        <w:rPr>
          <w:rFonts w:cs="Times New Roman"/>
          <w:szCs w:val="24"/>
        </w:rPr>
        <w:t xml:space="preserve"> Трубникоборское сельское поселение Тосненского муниципального района Ленинградской области</w:t>
      </w:r>
    </w:p>
    <w:p w:rsidR="003705A3" w:rsidRPr="003705A3" w:rsidRDefault="003705A3" w:rsidP="003705A3">
      <w:pPr>
        <w:pStyle w:val="a4"/>
        <w:shd w:val="clear" w:color="auto" w:fill="FFFFFF"/>
        <w:spacing w:line="276" w:lineRule="auto"/>
      </w:pPr>
    </w:p>
    <w:p w:rsidR="003705A3" w:rsidRDefault="003705A3" w:rsidP="003705A3">
      <w:pPr>
        <w:shd w:val="clear" w:color="auto" w:fill="FFFFFF"/>
        <w:spacing w:line="276" w:lineRule="auto"/>
      </w:pPr>
      <w:r w:rsidRPr="003705A3">
        <w:rPr>
          <w:rFonts w:cs="Times New Roman"/>
          <w:b/>
          <w:szCs w:val="24"/>
        </w:rPr>
        <w:t>Докладчик</w:t>
      </w:r>
      <w:r w:rsidRPr="003705A3">
        <w:rPr>
          <w:rFonts w:cs="Times New Roman"/>
          <w:szCs w:val="24"/>
        </w:rPr>
        <w:t xml:space="preserve">: </w:t>
      </w:r>
      <w:r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DC2F74" w:rsidRDefault="00DC2F74" w:rsidP="003705A3">
      <w:pPr>
        <w:shd w:val="clear" w:color="auto" w:fill="FFFFFF"/>
        <w:spacing w:line="276" w:lineRule="auto"/>
      </w:pPr>
    </w:p>
    <w:p w:rsidR="002C3D49" w:rsidRDefault="002C3D49" w:rsidP="002C3D49">
      <w:pPr>
        <w:shd w:val="clear" w:color="auto" w:fill="FFFFFF"/>
        <w:spacing w:line="276" w:lineRule="auto"/>
      </w:pPr>
      <w:bookmarkStart w:id="0" w:name="_GoBack"/>
      <w:bookmarkEnd w:id="0"/>
    </w:p>
    <w:p w:rsidR="003705A3" w:rsidRPr="002C3D49" w:rsidRDefault="003705A3" w:rsidP="002C3D49">
      <w:pPr>
        <w:shd w:val="clear" w:color="auto" w:fill="FFFFFF"/>
        <w:spacing w:line="276" w:lineRule="auto"/>
      </w:pPr>
    </w:p>
    <w:sectPr w:rsidR="003705A3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41960"/>
    <w:rsid w:val="0016105E"/>
    <w:rsid w:val="0017393C"/>
    <w:rsid w:val="001A6FAF"/>
    <w:rsid w:val="001C3486"/>
    <w:rsid w:val="001F3C52"/>
    <w:rsid w:val="0020209E"/>
    <w:rsid w:val="002102C0"/>
    <w:rsid w:val="00217F7A"/>
    <w:rsid w:val="00244378"/>
    <w:rsid w:val="0024547F"/>
    <w:rsid w:val="00252CF2"/>
    <w:rsid w:val="00264C04"/>
    <w:rsid w:val="00273C04"/>
    <w:rsid w:val="00275F57"/>
    <w:rsid w:val="002925BC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05A3"/>
    <w:rsid w:val="00372296"/>
    <w:rsid w:val="00394B4B"/>
    <w:rsid w:val="003A023A"/>
    <w:rsid w:val="003A332A"/>
    <w:rsid w:val="003C437A"/>
    <w:rsid w:val="003D1218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30F19"/>
    <w:rsid w:val="005364B2"/>
    <w:rsid w:val="00536D7E"/>
    <w:rsid w:val="00550FDF"/>
    <w:rsid w:val="005629B4"/>
    <w:rsid w:val="005749DE"/>
    <w:rsid w:val="005751F3"/>
    <w:rsid w:val="00585EBE"/>
    <w:rsid w:val="00595305"/>
    <w:rsid w:val="005A09C4"/>
    <w:rsid w:val="005A2AE7"/>
    <w:rsid w:val="005C2724"/>
    <w:rsid w:val="005C5D30"/>
    <w:rsid w:val="006140D7"/>
    <w:rsid w:val="0062144A"/>
    <w:rsid w:val="0063067F"/>
    <w:rsid w:val="0064589A"/>
    <w:rsid w:val="00654E93"/>
    <w:rsid w:val="0067751A"/>
    <w:rsid w:val="006A7B09"/>
    <w:rsid w:val="006D114C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D425F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6EAB"/>
    <w:rsid w:val="00D11F85"/>
    <w:rsid w:val="00D27A85"/>
    <w:rsid w:val="00D42B1F"/>
    <w:rsid w:val="00D4728E"/>
    <w:rsid w:val="00D64712"/>
    <w:rsid w:val="00D662AA"/>
    <w:rsid w:val="00D663D6"/>
    <w:rsid w:val="00D803C2"/>
    <w:rsid w:val="00DA30CB"/>
    <w:rsid w:val="00DB6D97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63848"/>
    <w:rsid w:val="00E8317D"/>
    <w:rsid w:val="00E9040B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86</cp:revision>
  <cp:lastPrinted>2022-03-11T09:02:00Z</cp:lastPrinted>
  <dcterms:created xsi:type="dcterms:W3CDTF">2020-06-15T09:42:00Z</dcterms:created>
  <dcterms:modified xsi:type="dcterms:W3CDTF">2022-05-26T12:19:00Z</dcterms:modified>
</cp:coreProperties>
</file>